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9F" w:rsidRPr="00C07C96" w:rsidRDefault="00C07C96" w:rsidP="00C07C96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06054C">
        <w:rPr>
          <w:b/>
          <w:sz w:val="28"/>
          <w:szCs w:val="28"/>
        </w:rPr>
        <w:t xml:space="preserve"> №3</w:t>
      </w:r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C07C96">
      <w:pPr>
        <w:rPr>
          <w:i/>
          <w:sz w:val="28"/>
          <w:szCs w:val="28"/>
        </w:rPr>
      </w:pPr>
    </w:p>
    <w:p w:rsidR="0094129F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</w:t>
      </w:r>
      <w:proofErr w:type="spellStart"/>
      <w:r w:rsidR="009040E1">
        <w:rPr>
          <w:i/>
          <w:sz w:val="28"/>
          <w:szCs w:val="28"/>
        </w:rPr>
        <w:t>ТЭОиРЭиЭО</w:t>
      </w:r>
      <w:proofErr w:type="spellEnd"/>
      <w:r w:rsidR="009040E1">
        <w:rPr>
          <w:i/>
          <w:sz w:val="28"/>
          <w:szCs w:val="28"/>
        </w:rPr>
        <w:t xml:space="preserve"> 1; Д-19 </w:t>
      </w:r>
      <w:proofErr w:type="spellStart"/>
      <w:r w:rsidR="009040E1">
        <w:rPr>
          <w:i/>
          <w:sz w:val="28"/>
          <w:szCs w:val="28"/>
        </w:rPr>
        <w:t>ТОиРГЭО</w:t>
      </w:r>
      <w:proofErr w:type="spellEnd"/>
      <w:r w:rsidR="009040E1">
        <w:rPr>
          <w:i/>
          <w:sz w:val="28"/>
          <w:szCs w:val="28"/>
        </w:rPr>
        <w:t xml:space="preserve"> 1,2; </w:t>
      </w:r>
      <w:r w:rsidR="007201E4">
        <w:rPr>
          <w:i/>
          <w:sz w:val="28"/>
          <w:szCs w:val="28"/>
        </w:rPr>
        <w:t xml:space="preserve">Д-19 </w:t>
      </w:r>
      <w:proofErr w:type="spellStart"/>
      <w:r w:rsidR="00B10DD8">
        <w:rPr>
          <w:i/>
          <w:sz w:val="28"/>
          <w:szCs w:val="28"/>
        </w:rPr>
        <w:t>УиА</w:t>
      </w:r>
      <w:proofErr w:type="spellEnd"/>
    </w:p>
    <w:p w:rsidR="0094129F" w:rsidRPr="00C07C96" w:rsidRDefault="00886939" w:rsidP="00C07C96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C07C96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9040E1">
        <w:rPr>
          <w:i/>
          <w:sz w:val="28"/>
          <w:szCs w:val="28"/>
        </w:rPr>
        <w:t xml:space="preserve">– сентябрь </w:t>
      </w:r>
      <w:r w:rsidR="00C07C96">
        <w:rPr>
          <w:i/>
          <w:sz w:val="28"/>
          <w:szCs w:val="28"/>
        </w:rPr>
        <w:t>2020 г.</w:t>
      </w:r>
    </w:p>
    <w:p w:rsidR="0094129F" w:rsidRPr="00C07C96" w:rsidRDefault="0094129F" w:rsidP="00C07C96">
      <w:pPr>
        <w:rPr>
          <w:sz w:val="28"/>
          <w:szCs w:val="28"/>
        </w:rPr>
      </w:pPr>
    </w:p>
    <w:p w:rsidR="007201E4" w:rsidRPr="0006054C" w:rsidRDefault="0094129F" w:rsidP="00C07C96">
      <w:pPr>
        <w:jc w:val="both"/>
        <w:rPr>
          <w:b/>
          <w:sz w:val="28"/>
          <w:szCs w:val="28"/>
        </w:rPr>
      </w:pPr>
      <w:r w:rsidRPr="0006054C">
        <w:rPr>
          <w:b/>
          <w:sz w:val="28"/>
          <w:szCs w:val="28"/>
        </w:rPr>
        <w:t xml:space="preserve">Тема занятия - </w:t>
      </w:r>
      <w:r w:rsidR="0006054C" w:rsidRPr="0006054C">
        <w:rPr>
          <w:color w:val="000000"/>
          <w:sz w:val="28"/>
          <w:szCs w:val="28"/>
        </w:rPr>
        <w:t>Почва, климат, рельеф и поле</w:t>
      </w:r>
      <w:r w:rsidR="0006054C" w:rsidRPr="0006054C">
        <w:rPr>
          <w:color w:val="000000"/>
          <w:sz w:val="28"/>
          <w:szCs w:val="28"/>
        </w:rPr>
        <w:t>з</w:t>
      </w:r>
      <w:r w:rsidR="0006054C" w:rsidRPr="0006054C">
        <w:rPr>
          <w:color w:val="000000"/>
          <w:sz w:val="28"/>
          <w:szCs w:val="28"/>
        </w:rPr>
        <w:t>ные ископаемые. Природные достопримечательности области</w:t>
      </w:r>
    </w:p>
    <w:p w:rsidR="0006054C" w:rsidRDefault="0006054C" w:rsidP="00C07C96">
      <w:pPr>
        <w:jc w:val="both"/>
        <w:rPr>
          <w:b/>
          <w:sz w:val="28"/>
          <w:szCs w:val="28"/>
        </w:rPr>
      </w:pPr>
    </w:p>
    <w:p w:rsidR="00C07C96" w:rsidRDefault="0094129F" w:rsidP="00C07C96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7201E4" w:rsidRDefault="00C07C96" w:rsidP="0006054C">
      <w:pPr>
        <w:jc w:val="both"/>
        <w:rPr>
          <w:color w:val="000000"/>
          <w:sz w:val="28"/>
          <w:szCs w:val="28"/>
          <w:shd w:val="clear" w:color="auto" w:fill="FFFFFF"/>
        </w:rPr>
      </w:pPr>
      <w:r w:rsidRPr="00C07C96">
        <w:rPr>
          <w:color w:val="000000"/>
          <w:sz w:val="28"/>
          <w:szCs w:val="28"/>
        </w:rPr>
        <w:t xml:space="preserve">1. </w:t>
      </w:r>
      <w:r w:rsidR="0006054C">
        <w:rPr>
          <w:color w:val="000000"/>
          <w:sz w:val="28"/>
          <w:szCs w:val="28"/>
          <w:shd w:val="clear" w:color="auto" w:fill="FFFFFF"/>
        </w:rPr>
        <w:t>П</w:t>
      </w:r>
      <w:r w:rsidR="0006054C" w:rsidRPr="00122D4D">
        <w:rPr>
          <w:color w:val="000000"/>
          <w:sz w:val="28"/>
          <w:szCs w:val="28"/>
          <w:shd w:val="clear" w:color="auto" w:fill="FFFFFF"/>
        </w:rPr>
        <w:t xml:space="preserve">ознакомить обучающихся с особенностями почв и климата </w:t>
      </w:r>
      <w:proofErr w:type="spellStart"/>
      <w:r w:rsidR="0006054C" w:rsidRPr="00122D4D">
        <w:rPr>
          <w:color w:val="000000"/>
          <w:sz w:val="28"/>
          <w:szCs w:val="28"/>
          <w:shd w:val="clear" w:color="auto" w:fill="FFFFFF"/>
        </w:rPr>
        <w:t>Костанайской</w:t>
      </w:r>
      <w:proofErr w:type="spellEnd"/>
      <w:r w:rsidR="0006054C" w:rsidRPr="00122D4D">
        <w:rPr>
          <w:color w:val="000000"/>
          <w:sz w:val="28"/>
          <w:szCs w:val="28"/>
          <w:shd w:val="clear" w:color="auto" w:fill="FFFFFF"/>
        </w:rPr>
        <w:t xml:space="preserve"> области</w:t>
      </w:r>
    </w:p>
    <w:p w:rsidR="0006054C" w:rsidRPr="00C07C96" w:rsidRDefault="0006054C" w:rsidP="0006054C">
      <w:pPr>
        <w:jc w:val="both"/>
        <w:rPr>
          <w:sz w:val="28"/>
          <w:szCs w:val="28"/>
        </w:rPr>
      </w:pPr>
    </w:p>
    <w:p w:rsidR="007201E4" w:rsidRDefault="00C07C96" w:rsidP="007201E4">
      <w:r>
        <w:rPr>
          <w:b/>
          <w:sz w:val="28"/>
          <w:szCs w:val="28"/>
        </w:rPr>
        <w:t xml:space="preserve">Ссылка для </w:t>
      </w:r>
      <w:proofErr w:type="spellStart"/>
      <w:r>
        <w:rPr>
          <w:b/>
          <w:sz w:val="28"/>
          <w:szCs w:val="28"/>
        </w:rPr>
        <w:t>онлайн</w:t>
      </w:r>
      <w:proofErr w:type="spellEnd"/>
      <w:r>
        <w:rPr>
          <w:b/>
          <w:sz w:val="28"/>
          <w:szCs w:val="28"/>
        </w:rPr>
        <w:t xml:space="preserve"> занятия: </w:t>
      </w:r>
      <w:hyperlink r:id="rId5" w:tgtFrame="_blank" w:history="1">
        <w:r w:rsidR="007201E4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C07C96">
      <w:pPr>
        <w:rPr>
          <w:b/>
          <w:sz w:val="28"/>
          <w:szCs w:val="28"/>
        </w:rPr>
      </w:pPr>
    </w:p>
    <w:p w:rsidR="0094129F" w:rsidRPr="00C07C96" w:rsidRDefault="0094129F" w:rsidP="00C07C96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C07C96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2323"/>
        <w:gridCol w:w="1687"/>
        <w:gridCol w:w="5454"/>
        <w:gridCol w:w="1524"/>
      </w:tblGrid>
      <w:tr w:rsidR="0094129F" w:rsidRPr="00DA3FFD" w:rsidTr="00ED02EC">
        <w:tc>
          <w:tcPr>
            <w:tcW w:w="2323" w:type="dxa"/>
          </w:tcPr>
          <w:p w:rsidR="0094129F" w:rsidRPr="00DA3FFD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687" w:type="dxa"/>
          </w:tcPr>
          <w:p w:rsidR="0094129F" w:rsidRPr="00DA3FFD" w:rsidRDefault="00C07C96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5454" w:type="dxa"/>
          </w:tcPr>
          <w:p w:rsidR="0094129F" w:rsidRPr="00DA3FFD" w:rsidRDefault="0094129F" w:rsidP="00524859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8A4FCC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7201E4" w:rsidRPr="00DA3FFD" w:rsidTr="00ED02EC">
        <w:tc>
          <w:tcPr>
            <w:tcW w:w="2323" w:type="dxa"/>
          </w:tcPr>
          <w:p w:rsidR="007201E4" w:rsidRPr="00DA3FFD" w:rsidRDefault="00BE6BB9" w:rsidP="007201E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122D4D">
              <w:rPr>
                <w:color w:val="000000"/>
                <w:sz w:val="28"/>
                <w:szCs w:val="28"/>
                <w:shd w:val="clear" w:color="auto" w:fill="FFFFFF"/>
              </w:rPr>
              <w:t xml:space="preserve">ознакомить обучающихся с особенностями почв и климата </w:t>
            </w:r>
            <w:proofErr w:type="spellStart"/>
            <w:r w:rsidRPr="00122D4D">
              <w:rPr>
                <w:color w:val="000000"/>
                <w:sz w:val="28"/>
                <w:szCs w:val="28"/>
                <w:shd w:val="clear" w:color="auto" w:fill="FFFFFF"/>
              </w:rPr>
              <w:t>Костанайской</w:t>
            </w:r>
            <w:proofErr w:type="spellEnd"/>
            <w:r w:rsidRPr="00122D4D">
              <w:rPr>
                <w:color w:val="000000"/>
                <w:sz w:val="28"/>
                <w:szCs w:val="28"/>
                <w:shd w:val="clear" w:color="auto" w:fill="FFFFFF"/>
              </w:rPr>
              <w:t xml:space="preserve"> области</w:t>
            </w:r>
          </w:p>
        </w:tc>
        <w:tc>
          <w:tcPr>
            <w:tcW w:w="1687" w:type="dxa"/>
          </w:tcPr>
          <w:p w:rsidR="007201E4" w:rsidRPr="00DA3FFD" w:rsidRDefault="007201E4" w:rsidP="00524859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5454" w:type="dxa"/>
          </w:tcPr>
          <w:p w:rsidR="007201E4" w:rsidRPr="00DA3FFD" w:rsidRDefault="007201E4" w:rsidP="00DA3FFD">
            <w:pPr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1. Прочитай материал лекции</w:t>
            </w:r>
            <w:r w:rsidR="00DA3FFD" w:rsidRPr="00DA3FFD">
              <w:rPr>
                <w:sz w:val="28"/>
                <w:szCs w:val="28"/>
              </w:rPr>
              <w:t>.</w:t>
            </w:r>
          </w:p>
          <w:p w:rsidR="007201E4" w:rsidRPr="00DA3FFD" w:rsidRDefault="007201E4" w:rsidP="00DA3FFD">
            <w:pPr>
              <w:jc w:val="both"/>
              <w:rPr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2. Записать в тетради лекцию</w:t>
            </w:r>
            <w:r w:rsidR="00DA3FFD" w:rsidRPr="00DA3FFD">
              <w:rPr>
                <w:sz w:val="28"/>
                <w:szCs w:val="28"/>
              </w:rPr>
              <w:t>.</w:t>
            </w:r>
          </w:p>
          <w:p w:rsidR="007201E4" w:rsidRDefault="007201E4" w:rsidP="0006054C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3.</w:t>
            </w:r>
            <w:r w:rsidR="0006054C">
              <w:rPr>
                <w:sz w:val="28"/>
                <w:szCs w:val="28"/>
              </w:rPr>
              <w:t xml:space="preserve"> Опишите в тетради ОДНО из природных </w:t>
            </w:r>
            <w:r w:rsidR="0006054C">
              <w:rPr>
                <w:color w:val="000000"/>
                <w:sz w:val="28"/>
                <w:szCs w:val="28"/>
              </w:rPr>
              <w:t>достопримечательностей области</w:t>
            </w:r>
            <w:r w:rsidR="00DA3FFD" w:rsidRPr="00DA3FFD">
              <w:rPr>
                <w:color w:val="000000"/>
                <w:sz w:val="28"/>
                <w:szCs w:val="28"/>
              </w:rPr>
              <w:t>.</w:t>
            </w:r>
          </w:p>
          <w:p w:rsidR="0006054C" w:rsidRPr="00BE6BB9" w:rsidRDefault="0006054C" w:rsidP="0006054C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 w:rsidRPr="00BE6BB9">
              <w:rPr>
                <w:i/>
                <w:sz w:val="28"/>
                <w:szCs w:val="28"/>
              </w:rPr>
              <w:t xml:space="preserve">(В ПОМОЩЬ: в области 354,4 тыс. га особо охраняемых природных территорий, куда относятся </w:t>
            </w:r>
            <w:proofErr w:type="spellStart"/>
            <w:r w:rsidRPr="00BE6BB9">
              <w:rPr>
                <w:i/>
                <w:sz w:val="28"/>
                <w:szCs w:val="28"/>
              </w:rPr>
              <w:t>Наурзумский</w:t>
            </w:r>
            <w:proofErr w:type="spellEnd"/>
            <w:r w:rsidRPr="00BE6BB9">
              <w:rPr>
                <w:i/>
                <w:sz w:val="28"/>
                <w:szCs w:val="28"/>
              </w:rPr>
              <w:t xml:space="preserve"> государственный природный заповедник, 3 государственных природных (зоологических) заказника и 9 государственных памятников природы)</w:t>
            </w:r>
          </w:p>
        </w:tc>
        <w:tc>
          <w:tcPr>
            <w:tcW w:w="1524" w:type="dxa"/>
          </w:tcPr>
          <w:p w:rsidR="007201E4" w:rsidRPr="00DA3FFD" w:rsidRDefault="007F450D" w:rsidP="008A4FCC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i/>
                <w:sz w:val="28"/>
                <w:szCs w:val="28"/>
              </w:rPr>
              <w:t>0-5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524859" w:rsidRPr="00DA3FFD" w:rsidRDefault="00524859" w:rsidP="009040E1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 w:rsidRPr="00DA3FFD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</w:tbl>
    <w:p w:rsidR="0094129F" w:rsidRPr="00C07C96" w:rsidRDefault="0094129F" w:rsidP="00241316">
      <w:pPr>
        <w:rPr>
          <w:b/>
          <w:sz w:val="28"/>
          <w:szCs w:val="28"/>
        </w:rPr>
      </w:pPr>
    </w:p>
    <w:p w:rsidR="00D62CCA" w:rsidRDefault="00D62CCA" w:rsidP="00D62CCA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  <w:highlight w:val="black"/>
        </w:rPr>
        <w:t>Сроки выполнения:</w:t>
      </w:r>
      <w:bookmarkStart w:id="0" w:name="_GoBack"/>
      <w:bookmarkEnd w:id="0"/>
      <w:r>
        <w:rPr>
          <w:b/>
          <w:color w:val="FF0000"/>
          <w:sz w:val="36"/>
          <w:szCs w:val="36"/>
        </w:rPr>
        <w:t xml:space="preserve"> 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  <w:lang w:val="en-US"/>
        </w:rPr>
        <w:t>IV</w:t>
      </w:r>
      <w:r w:rsidRPr="00FA2ED5">
        <w:rPr>
          <w:b/>
          <w:sz w:val="36"/>
          <w:szCs w:val="36"/>
          <w:highlight w:val="yellow"/>
        </w:rPr>
        <w:t xml:space="preserve"> пара:</w:t>
      </w:r>
    </w:p>
    <w:p w:rsidR="00D62CCA" w:rsidRPr="00FA2ED5" w:rsidRDefault="00D62CCA" w:rsidP="00D62CCA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</w:rPr>
        <w:t>1. 14.15-15.00 ч.</w:t>
      </w:r>
    </w:p>
    <w:p w:rsidR="00D62CCA" w:rsidRDefault="00D62CCA" w:rsidP="00D62CCA">
      <w:pPr>
        <w:jc w:val="center"/>
        <w:rPr>
          <w:b/>
          <w:sz w:val="36"/>
          <w:szCs w:val="36"/>
        </w:rPr>
      </w:pPr>
      <w:r w:rsidRPr="00FA2ED5">
        <w:rPr>
          <w:b/>
          <w:sz w:val="36"/>
          <w:szCs w:val="36"/>
          <w:highlight w:val="yellow"/>
        </w:rPr>
        <w:t>2. 15.05-15.50 ч.</w:t>
      </w:r>
    </w:p>
    <w:p w:rsidR="0094129F" w:rsidRPr="00241316" w:rsidRDefault="0094129F" w:rsidP="00241316">
      <w:pPr>
        <w:jc w:val="center"/>
        <w:rPr>
          <w:b/>
          <w:sz w:val="36"/>
          <w:szCs w:val="36"/>
        </w:rPr>
      </w:pPr>
    </w:p>
    <w:p w:rsidR="00A2468F" w:rsidRPr="00C07C96" w:rsidRDefault="00A2468F" w:rsidP="00241316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644D0"/>
    <w:rsid w:val="0006054C"/>
    <w:rsid w:val="00074A97"/>
    <w:rsid w:val="0010031D"/>
    <w:rsid w:val="00165DD4"/>
    <w:rsid w:val="001D65F9"/>
    <w:rsid w:val="00201ECA"/>
    <w:rsid w:val="002075AC"/>
    <w:rsid w:val="00241316"/>
    <w:rsid w:val="00430FE9"/>
    <w:rsid w:val="00524859"/>
    <w:rsid w:val="005732D4"/>
    <w:rsid w:val="00636DB5"/>
    <w:rsid w:val="0066739A"/>
    <w:rsid w:val="007201E4"/>
    <w:rsid w:val="007F450D"/>
    <w:rsid w:val="00863B1F"/>
    <w:rsid w:val="008644D0"/>
    <w:rsid w:val="00886939"/>
    <w:rsid w:val="008A4FCC"/>
    <w:rsid w:val="008E199E"/>
    <w:rsid w:val="009040E1"/>
    <w:rsid w:val="0094129F"/>
    <w:rsid w:val="009A1F55"/>
    <w:rsid w:val="00A2468F"/>
    <w:rsid w:val="00A2674C"/>
    <w:rsid w:val="00B10DD8"/>
    <w:rsid w:val="00B30FC4"/>
    <w:rsid w:val="00BE6BB9"/>
    <w:rsid w:val="00C07C96"/>
    <w:rsid w:val="00C21252"/>
    <w:rsid w:val="00C96B5E"/>
    <w:rsid w:val="00D2264B"/>
    <w:rsid w:val="00D62CCA"/>
    <w:rsid w:val="00DA3FFD"/>
    <w:rsid w:val="00E4461F"/>
    <w:rsid w:val="00ED02EC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дом</cp:lastModifiedBy>
  <cp:revision>24</cp:revision>
  <dcterms:created xsi:type="dcterms:W3CDTF">2020-09-01T09:08:00Z</dcterms:created>
  <dcterms:modified xsi:type="dcterms:W3CDTF">2020-09-13T09:03:00Z</dcterms:modified>
</cp:coreProperties>
</file>